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136B0E" w:rsidRPr="00DB5F2B" w:rsidTr="00136B0E">
        <w:trPr>
          <w:jc w:val="right"/>
        </w:trPr>
        <w:tc>
          <w:tcPr>
            <w:tcW w:w="5822" w:type="dxa"/>
          </w:tcPr>
          <w:p w:rsidR="00136B0E" w:rsidRPr="00DB5F2B" w:rsidRDefault="00136B0E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475EA9" w:rsidRDefault="00136B0E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136B0E" w:rsidRDefault="00136B0E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136B0E" w:rsidRPr="00DB5F2B" w:rsidRDefault="00136B0E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748A1" w:rsidRPr="00136B0E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748A1" w:rsidRPr="00136B0E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36B0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748A1" w:rsidRPr="00136B0E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B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учебному предмету «Производственное обучение» </w:t>
      </w:r>
    </w:p>
    <w:p w:rsidR="002748A1" w:rsidRPr="00136B0E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883" w:type="dxa"/>
        <w:tblLook w:val="04A0" w:firstRow="1" w:lastRow="0" w:firstColumn="1" w:lastColumn="0" w:noHBand="0" w:noVBand="1"/>
      </w:tblPr>
      <w:tblGrid>
        <w:gridCol w:w="1985"/>
        <w:gridCol w:w="1843"/>
        <w:gridCol w:w="6055"/>
      </w:tblGrid>
      <w:tr w:rsidR="002748A1" w:rsidRPr="00136B0E" w:rsidTr="00136B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AA7B7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48A1" w:rsidRPr="00136B0E" w:rsidTr="00136B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136B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4-02-0715-04-05</w:t>
            </w:r>
          </w:p>
        </w:tc>
        <w:tc>
          <w:tcPr>
            <w:tcW w:w="6055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36B0E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Машинист электропоезда</w:t>
            </w:r>
            <w:r w:rsidRPr="00136B0E">
              <w:rPr>
                <w:rStyle w:val="a6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136B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разряда</w:t>
            </w:r>
          </w:p>
        </w:tc>
      </w:tr>
    </w:tbl>
    <w:p w:rsidR="002748A1" w:rsidRPr="00136B0E" w:rsidRDefault="002748A1" w:rsidP="0027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7"/>
        <w:gridCol w:w="2080"/>
      </w:tblGrid>
      <w:tr w:rsidR="00136B0E" w:rsidRPr="00136B0E" w:rsidTr="00136B0E">
        <w:trPr>
          <w:cantSplit/>
          <w:trHeight w:val="269"/>
        </w:trPr>
        <w:tc>
          <w:tcPr>
            <w:tcW w:w="3947" w:type="pct"/>
            <w:vAlign w:val="center"/>
          </w:tcPr>
          <w:p w:rsidR="00136B0E" w:rsidRPr="00136B0E" w:rsidRDefault="00136B0E" w:rsidP="009107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53" w:type="pct"/>
            <w:vAlign w:val="bottom"/>
          </w:tcPr>
          <w:p w:rsidR="00136B0E" w:rsidRPr="00136B0E" w:rsidRDefault="00136B0E" w:rsidP="0091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136B0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  <w:t>учебных часов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 Охрана труда и пожарная безопасность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Слесарные работы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tabs>
                <w:tab w:val="center" w:pos="792"/>
                <w:tab w:val="left" w:pos="137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Комплексные работы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механического оборудования вагонов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тормозного пневматического оборудования вагонов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обслуживание тяговых электродвигателей, мотор-компрессоров и электрического оборудования вагонов метрополитена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аппаратуры </w:t>
            </w:r>
            <w:proofErr w:type="spellStart"/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автоведения</w:t>
            </w:r>
            <w:proofErr w:type="spellEnd"/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АРС и радиоаппаратуры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регулировка электрических схем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Приемка и осмотр вагонов метрополитена машинистом электропоезда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маневровых работ 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366"/>
              </w:tabs>
              <w:spacing w:after="0" w:line="240" w:lineRule="auto"/>
              <w:ind w:left="0" w:firstLine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приемов работы управления электропоездом на линии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widowControl w:val="0"/>
              <w:spacing w:after="0" w:line="240" w:lineRule="auto"/>
              <w:jc w:val="right"/>
              <w:outlineLvl w:val="2"/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</w:pPr>
            <w:r w:rsidRPr="00136B0E"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330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2748A1" w:rsidRPr="00136B0E" w:rsidTr="00136B0E">
        <w:trPr>
          <w:cantSplit/>
          <w:trHeight w:val="20"/>
        </w:trPr>
        <w:tc>
          <w:tcPr>
            <w:tcW w:w="3947" w:type="pct"/>
            <w:vAlign w:val="center"/>
          </w:tcPr>
          <w:p w:rsidR="002748A1" w:rsidRPr="00136B0E" w:rsidRDefault="002748A1" w:rsidP="002748A1">
            <w:pPr>
              <w:tabs>
                <w:tab w:val="left" w:pos="8489"/>
              </w:tabs>
              <w:spacing w:after="0" w:line="240" w:lineRule="auto"/>
              <w:ind w:left="720"/>
              <w:contextualSpacing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6B0E">
              <w:rPr>
                <w:rFonts w:ascii="Times New Roman Полужирный" w:eastAsia="Calibri" w:hAnsi="Times New Roman Полужирный" w:cs="Times New Roman"/>
                <w:b/>
                <w:spacing w:val="20"/>
                <w:sz w:val="24"/>
                <w:szCs w:val="24"/>
              </w:rPr>
              <w:t>Всего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2748A1" w:rsidRPr="00136B0E" w:rsidRDefault="002748A1" w:rsidP="00274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570</w:t>
            </w:r>
          </w:p>
        </w:tc>
      </w:tr>
    </w:tbl>
    <w:p w:rsidR="00EE6D5C" w:rsidRPr="00136B0E" w:rsidRDefault="00EE6D5C" w:rsidP="0027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8A1" w:rsidRPr="00136B0E" w:rsidRDefault="002748A1" w:rsidP="00136B0E">
      <w:pPr>
        <w:overflowPunct w:val="0"/>
        <w:autoSpaceDE w:val="0"/>
        <w:autoSpaceDN w:val="0"/>
        <w:adjustRightInd w:val="0"/>
        <w:spacing w:after="0" w:line="240" w:lineRule="auto"/>
        <w:ind w:right="-2"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36B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«Производственное обучение</w:t>
      </w:r>
      <w:r w:rsidRPr="00136B0E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136B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136B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36B0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748A1" w:rsidRPr="002B2500" w:rsidRDefault="002748A1" w:rsidP="00136B0E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приобретенные теоретические знания в практической деятельности;</w:t>
      </w:r>
    </w:p>
    <w:p w:rsidR="002748A1" w:rsidRPr="002B2500" w:rsidRDefault="002748A1" w:rsidP="00136B0E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слесарно-ремонтные работы и электромонтажные работы в пределах, установленных для машиниста электропоезда</w:t>
      </w:r>
      <w:r w:rsidRPr="002B250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8-го разряда</w:t>
      </w:r>
      <w:r w:rsidRPr="002B250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48A1" w:rsidRPr="002B2500" w:rsidRDefault="002748A1" w:rsidP="00136B0E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приемку и сдачу электропоезда с осмотром и проверкой действия всех узлов, систем и приборов;</w:t>
      </w:r>
    </w:p>
    <w:p w:rsidR="002748A1" w:rsidRPr="002B2500" w:rsidRDefault="002748A1" w:rsidP="00136B0E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электропоезд к работе и выполнять его экипировку;</w:t>
      </w:r>
    </w:p>
    <w:p w:rsidR="002748A1" w:rsidRPr="002B2500" w:rsidRDefault="002748A1" w:rsidP="00136B0E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электропоездом и осуществлять ведение его с установленной скоростью в зависимости от профиля пути с соблюдением графика движения;</w:t>
      </w:r>
    </w:p>
    <w:p w:rsidR="002748A1" w:rsidRPr="002B2500" w:rsidRDefault="002748A1" w:rsidP="00136B0E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показания сигналов светофоров, сигнальных знаков, указателей, а также сигналов, подаваемых работниками метрополитена, дублировать их и точно выполнять их требования;</w:t>
      </w:r>
    </w:p>
    <w:p w:rsidR="002748A1" w:rsidRPr="002B2500" w:rsidRDefault="002748A1" w:rsidP="00136B0E">
      <w:pPr>
        <w:widowControl w:val="0"/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5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установленную документацию.</w:t>
      </w:r>
    </w:p>
    <w:p w:rsidR="00136B0E" w:rsidRPr="002B2500" w:rsidRDefault="00136B0E" w:rsidP="00136B0E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B25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Для организации производственного обучения определен </w:t>
      </w:r>
      <w:r w:rsidR="002B2500" w:rsidRPr="002B25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примерный </w:t>
      </w:r>
      <w:r w:rsidRPr="002B25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 машин и оборудования в соответствии с содержанием примерного тематического плана по учебному предмету.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3112"/>
      </w:tblGrid>
      <w:tr w:rsidR="002748A1" w:rsidRPr="00136B0E" w:rsidTr="00136B0E">
        <w:tc>
          <w:tcPr>
            <w:tcW w:w="3430" w:type="pct"/>
            <w:shd w:val="clear" w:color="auto" w:fill="auto"/>
            <w:vAlign w:val="center"/>
          </w:tcPr>
          <w:p w:rsidR="002748A1" w:rsidRPr="00136B0E" w:rsidRDefault="00AA7B7B" w:rsidP="00AA7B7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2748A1" w:rsidRPr="00136B0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hAnsi="Times New Roman" w:cs="Times New Roman"/>
                <w:sz w:val="24"/>
                <w:szCs w:val="24"/>
              </w:rPr>
              <w:t>Форма использования оборудования учащимися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Универсальный заточный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 Верстак слесарный одноместный с подъемными тисками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 Вертикально-сверлильный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 Радиально-сверлильный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 Отрезной ножовочный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 Настольно-сверлильный станок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7. Электрическая дрель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136B0E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8. </w:t>
            </w:r>
            <w:r w:rsidR="00742E08"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Роликовые н</w:t>
            </w: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ожницы для к</w:t>
            </w:r>
            <w:r w:rsidR="00742E08"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риволинейной </w:t>
            </w: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резки листового металла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2748A1" w:rsidRPr="00136B0E" w:rsidTr="00136B0E">
        <w:tc>
          <w:tcPr>
            <w:tcW w:w="3430" w:type="pct"/>
            <w:shd w:val="clear" w:color="auto" w:fill="auto"/>
          </w:tcPr>
          <w:p w:rsidR="002748A1" w:rsidRPr="00136B0E" w:rsidRDefault="002748A1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9. Компрессор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2748A1" w:rsidRPr="00136B0E" w:rsidRDefault="002748A1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742E08" w:rsidRPr="00136B0E" w:rsidTr="00136B0E">
        <w:tc>
          <w:tcPr>
            <w:tcW w:w="3430" w:type="pct"/>
            <w:shd w:val="clear" w:color="auto" w:fill="auto"/>
          </w:tcPr>
          <w:p w:rsidR="00742E08" w:rsidRPr="00136B0E" w:rsidRDefault="00742E08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10. Высоковольтная камера тягового подвижного состава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742E08" w:rsidRPr="00136B0E" w:rsidRDefault="00742E08" w:rsidP="00136B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Скоростемер</w:t>
            </w:r>
            <w:proofErr w:type="spellEnd"/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Радиосигнализация</w:t>
            </w:r>
            <w:proofErr w:type="spellEnd"/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13. Колесная пара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14. Токоприемник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136B0E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15. Кран машиниста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136B0E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16. Регулятор давления 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17. Воздухораспределитель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18. Электропоезд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19. Букса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20. Устройство для промывки и очистке фильтров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21. Моечная машинка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 </w:t>
            </w:r>
            <w:proofErr w:type="spellStart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Автосцепное</w:t>
            </w:r>
            <w:proofErr w:type="spellEnd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устройство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23. Пункт м устройствами для экипировки локомотивов </w:t>
            </w:r>
            <w:proofErr w:type="spellStart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моторвагонного</w:t>
            </w:r>
            <w:proofErr w:type="spellEnd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подвижного состава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Стенд для испытания </w:t>
            </w:r>
            <w:proofErr w:type="spellStart"/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скоростемеров</w:t>
            </w:r>
            <w:proofErr w:type="spellEnd"/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25. Стенд для испытания манометров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26. Стенд для проверки высоковольтного оборудования электропоезда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  <w:tr w:rsidR="00B650AC" w:rsidRPr="00136B0E" w:rsidTr="00136B0E">
        <w:tc>
          <w:tcPr>
            <w:tcW w:w="3430" w:type="pct"/>
            <w:shd w:val="clear" w:color="auto" w:fill="auto"/>
          </w:tcPr>
          <w:p w:rsidR="00B650AC" w:rsidRPr="00136B0E" w:rsidRDefault="00B650AC" w:rsidP="00B650AC">
            <w:pPr>
              <w:widowControl w:val="0"/>
              <w:tabs>
                <w:tab w:val="left" w:pos="34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Calibri" w:hAnsi="Times New Roman" w:cs="Times New Roman"/>
                <w:sz w:val="24"/>
                <w:szCs w:val="24"/>
              </w:rPr>
              <w:t>27. Стенд для настройки и регулировки работы токоприемников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B650AC" w:rsidRPr="00136B0E" w:rsidRDefault="00B650AC" w:rsidP="00136B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</w:t>
            </w:r>
          </w:p>
        </w:tc>
      </w:tr>
    </w:tbl>
    <w:p w:rsidR="00136B0E" w:rsidRDefault="00136B0E" w:rsidP="00947E5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47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2B25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римерный п</w:t>
      </w:r>
      <w:bookmarkStart w:id="0" w:name="_GoBack"/>
      <w:bookmarkEnd w:id="0"/>
      <w:r w:rsidRPr="00947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еречень машин и оборудования может изменяться с учетом современных требований к выполнению работ в организации отрасли.</w:t>
      </w:r>
    </w:p>
    <w:p w:rsidR="00947E5B" w:rsidRPr="00947E5B" w:rsidRDefault="00947E5B" w:rsidP="00947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0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215"/>
      </w:tblGrid>
      <w:tr w:rsidR="00B650AC" w:rsidRPr="00136B0E" w:rsidTr="00136B0E">
        <w:tc>
          <w:tcPr>
            <w:tcW w:w="1808" w:type="dxa"/>
          </w:tcPr>
          <w:p w:rsidR="00B650AC" w:rsidRPr="00136B0E" w:rsidRDefault="00B650AC" w:rsidP="009107D3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B0E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15" w:type="dxa"/>
          </w:tcPr>
          <w:p w:rsidR="00B650AC" w:rsidRPr="00136B0E" w:rsidRDefault="00B650AC" w:rsidP="00B65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6B0E">
              <w:rPr>
                <w:rFonts w:ascii="Times New Roman" w:hAnsi="Times New Roman" w:cs="Times New Roman"/>
                <w:sz w:val="24"/>
                <w:szCs w:val="24"/>
              </w:rPr>
              <w:t>Ларьяновский</w:t>
            </w:r>
            <w:proofErr w:type="spellEnd"/>
            <w:r w:rsidRPr="00136B0E">
              <w:rPr>
                <w:rFonts w:ascii="Times New Roman" w:hAnsi="Times New Roman" w:cs="Times New Roman"/>
                <w:sz w:val="24"/>
                <w:szCs w:val="24"/>
              </w:rPr>
              <w:t xml:space="preserve"> Л.Г., </w:t>
            </w:r>
            <w:r w:rsidRPr="00136B0E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мастер производственного обучения учреждения образования «Минский государственный колледж железнодорожного транспорта имени </w:t>
            </w:r>
            <w:proofErr w:type="spellStart"/>
            <w:r w:rsidRPr="00136B0E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Pr="00136B0E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».</w:t>
            </w:r>
          </w:p>
        </w:tc>
      </w:tr>
    </w:tbl>
    <w:p w:rsidR="00B650AC" w:rsidRPr="00136B0E" w:rsidRDefault="00B650AC" w:rsidP="00B650AC">
      <w:pPr>
        <w:pStyle w:val="a7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650AC" w:rsidRPr="00136B0E" w:rsidRDefault="00B650AC" w:rsidP="00B650AC">
      <w:pPr>
        <w:pStyle w:val="a7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6B0E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B650AC" w:rsidRPr="00136B0E" w:rsidRDefault="00B650AC" w:rsidP="00B650AC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748A1" w:rsidRPr="00136B0E" w:rsidRDefault="002748A1" w:rsidP="00B65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48A1" w:rsidRPr="00136B0E" w:rsidSect="00136B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942" w:rsidRDefault="00C41942" w:rsidP="002748A1">
      <w:pPr>
        <w:spacing w:after="0" w:line="240" w:lineRule="auto"/>
      </w:pPr>
      <w:r>
        <w:separator/>
      </w:r>
    </w:p>
  </w:endnote>
  <w:endnote w:type="continuationSeparator" w:id="0">
    <w:p w:rsidR="00C41942" w:rsidRDefault="00C41942" w:rsidP="00274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942" w:rsidRDefault="00C41942" w:rsidP="002748A1">
      <w:pPr>
        <w:spacing w:after="0" w:line="240" w:lineRule="auto"/>
      </w:pPr>
      <w:r>
        <w:separator/>
      </w:r>
    </w:p>
  </w:footnote>
  <w:footnote w:type="continuationSeparator" w:id="0">
    <w:p w:rsidR="00C41942" w:rsidRDefault="00C41942" w:rsidP="002748A1">
      <w:pPr>
        <w:spacing w:after="0" w:line="240" w:lineRule="auto"/>
      </w:pPr>
      <w:r>
        <w:continuationSeparator/>
      </w:r>
    </w:p>
  </w:footnote>
  <w:footnote w:id="1">
    <w:p w:rsidR="002748A1" w:rsidRPr="00AA22DC" w:rsidRDefault="002748A1" w:rsidP="002748A1">
      <w:pPr>
        <w:pStyle w:val="a4"/>
        <w:rPr>
          <w:rFonts w:ascii="Times New Roman" w:hAnsi="Times New Roman" w:cs="Times New Roman"/>
        </w:rPr>
      </w:pPr>
      <w:r w:rsidRPr="00AA22DC">
        <w:rPr>
          <w:rStyle w:val="a6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</w:p>
  </w:footnote>
  <w:footnote w:id="2">
    <w:p w:rsidR="002748A1" w:rsidRPr="0010409E" w:rsidRDefault="002748A1" w:rsidP="002748A1">
      <w:pPr>
        <w:pStyle w:val="a4"/>
      </w:pPr>
      <w:r w:rsidRPr="00AE7470">
        <w:rPr>
          <w:rStyle w:val="a6"/>
          <w:rFonts w:ascii="Times New Roman" w:hAnsi="Times New Roman" w:cs="Times New Roman"/>
        </w:rPr>
        <w:footnoteRef/>
      </w:r>
      <w:r w:rsidRPr="00AE7470">
        <w:rPr>
          <w:rFonts w:ascii="Times New Roman" w:hAnsi="Times New Roman" w:cs="Times New Roman"/>
        </w:rPr>
        <w:t xml:space="preserve"> при выполнении маневровых работ на парковых путях </w:t>
      </w:r>
      <w:proofErr w:type="spellStart"/>
      <w:r w:rsidRPr="00AE7470">
        <w:rPr>
          <w:rFonts w:ascii="Times New Roman" w:hAnsi="Times New Roman" w:cs="Times New Roman"/>
        </w:rPr>
        <w:t>электродепо</w:t>
      </w:r>
      <w:proofErr w:type="spellEnd"/>
      <w:r w:rsidRPr="00AE7470">
        <w:rPr>
          <w:rFonts w:ascii="Times New Roman" w:hAnsi="Times New Roman" w:cs="Times New Roman"/>
        </w:rPr>
        <w:t xml:space="preserve"> метрополитена – 6-го разряда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C4165"/>
    <w:multiLevelType w:val="hybridMultilevel"/>
    <w:tmpl w:val="09C2B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1"/>
    <w:rsid w:val="000016E0"/>
    <w:rsid w:val="00136B0E"/>
    <w:rsid w:val="002748A1"/>
    <w:rsid w:val="002B2500"/>
    <w:rsid w:val="00475EA9"/>
    <w:rsid w:val="004C0316"/>
    <w:rsid w:val="00727A41"/>
    <w:rsid w:val="00742E08"/>
    <w:rsid w:val="00947E5B"/>
    <w:rsid w:val="00AA7B7B"/>
    <w:rsid w:val="00B650AC"/>
    <w:rsid w:val="00C41942"/>
    <w:rsid w:val="00E810D3"/>
    <w:rsid w:val="00EE6D5C"/>
    <w:rsid w:val="00FA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9B319"/>
  <w15:chartTrackingRefBased/>
  <w15:docId w15:val="{17D27C8E-D4AE-4EB1-97DC-2C55FE3B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A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748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6B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8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7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748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2748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748A1"/>
    <w:rPr>
      <w:sz w:val="20"/>
      <w:szCs w:val="20"/>
    </w:rPr>
  </w:style>
  <w:style w:type="character" w:styleId="a6">
    <w:name w:val="footnote reference"/>
    <w:basedOn w:val="a0"/>
    <w:semiHidden/>
    <w:unhideWhenUsed/>
    <w:rsid w:val="002748A1"/>
    <w:rPr>
      <w:vertAlign w:val="superscript"/>
    </w:rPr>
  </w:style>
  <w:style w:type="paragraph" w:styleId="a7">
    <w:name w:val="List Paragraph"/>
    <w:basedOn w:val="a"/>
    <w:qFormat/>
    <w:rsid w:val="002748A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136B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947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7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6</cp:revision>
  <cp:lastPrinted>2023-03-16T09:17:00Z</cp:lastPrinted>
  <dcterms:created xsi:type="dcterms:W3CDTF">2022-12-22T12:53:00Z</dcterms:created>
  <dcterms:modified xsi:type="dcterms:W3CDTF">2023-03-16T12:41:00Z</dcterms:modified>
</cp:coreProperties>
</file>